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1AB7D" w14:textId="793F8AB6" w:rsidR="00FF7664" w:rsidRPr="00847945" w:rsidRDefault="00FF7664" w:rsidP="00847945">
      <w:pPr>
        <w:pStyle w:val="c1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47945">
        <w:rPr>
          <w:b/>
          <w:bCs/>
          <w:sz w:val="28"/>
          <w:szCs w:val="28"/>
        </w:rPr>
        <w:t>Консультация для родителей</w:t>
      </w:r>
      <w:r w:rsidRPr="00847945">
        <w:rPr>
          <w:rFonts w:ascii="Arial" w:hAnsi="Arial" w:cs="Arial"/>
          <w:b/>
          <w:bCs/>
          <w:sz w:val="28"/>
          <w:szCs w:val="28"/>
        </w:rPr>
        <w:br/>
      </w:r>
      <w:r w:rsidRPr="00847945">
        <w:rPr>
          <w:rStyle w:val="c9"/>
          <w:b/>
          <w:bCs/>
          <w:sz w:val="28"/>
          <w:szCs w:val="28"/>
        </w:rPr>
        <w:t>Десять причин, по которым ребенок должен заниматься музыкой</w:t>
      </w:r>
    </w:p>
    <w:p w14:paraId="065CA784" w14:textId="15B97164" w:rsidR="00FF7664" w:rsidRPr="00FF7664" w:rsidRDefault="00FF7664" w:rsidP="00847945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8"/>
          <w:szCs w:val="28"/>
        </w:rPr>
      </w:pPr>
      <w:r w:rsidRPr="00847945">
        <w:rPr>
          <w:rStyle w:val="c8"/>
          <w:b/>
          <w:bCs/>
          <w:i/>
          <w:iCs/>
          <w:sz w:val="28"/>
          <w:szCs w:val="28"/>
        </w:rPr>
        <w:t xml:space="preserve">(По мнению Д. </w:t>
      </w:r>
      <w:proofErr w:type="spellStart"/>
      <w:r w:rsidRPr="00847945">
        <w:rPr>
          <w:rStyle w:val="c8"/>
          <w:b/>
          <w:bCs/>
          <w:i/>
          <w:iCs/>
          <w:sz w:val="28"/>
          <w:szCs w:val="28"/>
        </w:rPr>
        <w:t>Кирнарской</w:t>
      </w:r>
      <w:proofErr w:type="spellEnd"/>
      <w:r w:rsidRPr="00847945">
        <w:rPr>
          <w:rStyle w:val="c8"/>
          <w:b/>
          <w:bCs/>
          <w:i/>
          <w:iCs/>
          <w:sz w:val="28"/>
          <w:szCs w:val="28"/>
        </w:rPr>
        <w:t>, профессора, проректора</w:t>
      </w:r>
      <w:r w:rsidRPr="00847945">
        <w:rPr>
          <w:rStyle w:val="c8"/>
          <w:rFonts w:ascii="Helvetica Neue" w:hAnsi="Helvetica Neue"/>
          <w:b/>
          <w:bCs/>
          <w:i/>
          <w:iCs/>
          <w:sz w:val="28"/>
          <w:szCs w:val="28"/>
        </w:rPr>
        <w:t xml:space="preserve"> Российской академии музыки им. Гнесиных доктора психологии и искусствоведения</w:t>
      </w:r>
      <w:r w:rsidRPr="00FF7664">
        <w:rPr>
          <w:rStyle w:val="c8"/>
          <w:rFonts w:ascii="Helvetica Neue" w:hAnsi="Helvetica Neue"/>
          <w:i/>
          <w:iCs/>
          <w:sz w:val="28"/>
          <w:szCs w:val="28"/>
        </w:rPr>
        <w:t>)</w:t>
      </w:r>
    </w:p>
    <w:p w14:paraId="2B9322E9" w14:textId="77777777" w:rsidR="00FF7664" w:rsidRPr="00FF7664" w:rsidRDefault="00FF7664" w:rsidP="00FF766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4"/>
          <w:rFonts w:ascii="Helvetica Neue" w:hAnsi="Helvetica Neue"/>
          <w:b/>
          <w:bCs/>
          <w:i/>
          <w:iCs/>
          <w:sz w:val="28"/>
          <w:szCs w:val="28"/>
        </w:rPr>
        <w:t>Почему?</w:t>
      </w:r>
    </w:p>
    <w:p w14:paraId="46AF01B6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Несмотря на то, что ребёнок фальшиво поет песню Чебурашки, и слуха у него нет; пианино некуда поставить, и бабушка не может возить ребёнка «на музыку»; ребёнку вообще некогда – английский, испанский, секция по плаванию, балет и прочая...</w:t>
      </w:r>
    </w:p>
    <w:p w14:paraId="42E17E61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Есть веские причины всё это преодолеть и всё-таки учить музыке, и эти причины должны знать современные родители</w:t>
      </w:r>
    </w:p>
    <w:p w14:paraId="5FBA3238" w14:textId="77777777" w:rsidR="00FF7664" w:rsidRPr="00FF7664" w:rsidRDefault="00FF7664" w:rsidP="00FF766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4"/>
          <w:rFonts w:ascii="Helvetica Neue" w:hAnsi="Helvetica Neue"/>
          <w:b/>
          <w:bCs/>
          <w:i/>
          <w:iCs/>
          <w:sz w:val="28"/>
          <w:szCs w:val="28"/>
        </w:rPr>
        <w:t>Причина первая</w:t>
      </w:r>
    </w:p>
    <w:p w14:paraId="0525662A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Играть – это следовать традиции. Музыке учили всех аристократов, русских и европейских. Музицировать – это лоск, блеск и шик, апофеоз светских манер. Дюк Эллингтон начал играть на рояле потому, что вокруг играющего парня всегда собираются девушки. Ну, а вокруг играющей девушки?</w:t>
      </w:r>
    </w:p>
    <w:p w14:paraId="06CD083E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Внимание, родители будущих невест!</w:t>
      </w:r>
    </w:p>
    <w:p w14:paraId="02C1E1BB" w14:textId="77777777" w:rsidR="00FF7664" w:rsidRPr="00FF7664" w:rsidRDefault="00FF7664" w:rsidP="00FF766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4"/>
          <w:rFonts w:ascii="Helvetica Neue" w:hAnsi="Helvetica Neue"/>
          <w:b/>
          <w:bCs/>
          <w:i/>
          <w:iCs/>
          <w:sz w:val="28"/>
          <w:szCs w:val="28"/>
        </w:rPr>
        <w:t>Причина вторая</w:t>
      </w:r>
    </w:p>
    <w:p w14:paraId="62FD870B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Музыкальные занятия воспитывают волю и дисциплину: заниматься на инструменте надо регулярно, без перерывов. Зимой и летом, в будни и праздники. Почти с тем же упорством, с каким чемпионы тренируются в спортзале и на катке. Но, в отличие от героев спорта, играя на рояле, нельзя сломать ни шею, ни ногу, ни даже руку.</w:t>
      </w:r>
    </w:p>
    <w:p w14:paraId="33328F1C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Внимание, строгие родители! Музыка – это воспитание характера без риска травмы: как хорошо, что такое возможно!</w:t>
      </w:r>
    </w:p>
    <w:p w14:paraId="35A8F50C" w14:textId="77777777" w:rsidR="00FF7664" w:rsidRPr="00FF7664" w:rsidRDefault="00FF7664" w:rsidP="00FF766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4"/>
          <w:rFonts w:ascii="Helvetica Neue" w:hAnsi="Helvetica Neue"/>
          <w:b/>
          <w:bCs/>
          <w:i/>
          <w:iCs/>
          <w:sz w:val="28"/>
          <w:szCs w:val="28"/>
        </w:rPr>
        <w:t>Причина третья</w:t>
      </w:r>
    </w:p>
    <w:p w14:paraId="2DCD98F7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 xml:space="preserve">Занимаясь музыкой, ребёнок развивает математические способности. Он </w:t>
      </w:r>
      <w:proofErr w:type="spellStart"/>
      <w:r w:rsidRPr="00FF7664">
        <w:rPr>
          <w:rStyle w:val="c1"/>
          <w:rFonts w:ascii="Helvetica Neue" w:hAnsi="Helvetica Neue"/>
          <w:sz w:val="28"/>
          <w:szCs w:val="28"/>
        </w:rPr>
        <w:t>пространственно</w:t>
      </w:r>
      <w:proofErr w:type="spellEnd"/>
      <w:r w:rsidRPr="00FF7664">
        <w:rPr>
          <w:rStyle w:val="c1"/>
          <w:rFonts w:ascii="Helvetica Neue" w:hAnsi="Helvetica Neue"/>
          <w:sz w:val="28"/>
          <w:szCs w:val="28"/>
        </w:rPr>
        <w:t xml:space="preserve"> мыслит, попадая на нужные клавиши, манипулирует абстрактными звуковыми фигурами, запоминая нотный текст, и знает, что в музыкальной пьесе как в математическом доказательстве: ни убавить, ни прибавить! Не случайно Альберт Эйнштейн играл на скрипке, а профессора физики и профессора математики Оксфорда составляют 70% членов университетского музыкального клуба.</w:t>
      </w:r>
    </w:p>
    <w:p w14:paraId="4371F9C5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Внимание, дальновидные родители будущих математиков и инженеров! Музицировать приятнее, чем решать трудные задачи из-под репетиторской палки.</w:t>
      </w:r>
    </w:p>
    <w:p w14:paraId="0687E3B2" w14:textId="77777777" w:rsidR="00FF7664" w:rsidRPr="00FF7664" w:rsidRDefault="00FF7664" w:rsidP="00FF766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4"/>
          <w:rFonts w:ascii="Helvetica Neue" w:hAnsi="Helvetica Neue"/>
          <w:b/>
          <w:bCs/>
          <w:i/>
          <w:iCs/>
          <w:sz w:val="28"/>
          <w:szCs w:val="28"/>
        </w:rPr>
        <w:t>Причина четвертая</w:t>
      </w:r>
    </w:p>
    <w:p w14:paraId="2636D113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Музыка и язык – близнецы-братья. Они родились следом друг за другом: сначала музыка, потом словесная речь, и в нашем мозге они продолжают жить рядом.</w:t>
      </w:r>
    </w:p>
    <w:p w14:paraId="1FFF7C3A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Фразы и предложения, запятые и точки, вопросы и восклицания есть и в музыке, и в речи.</w:t>
      </w:r>
    </w:p>
    <w:p w14:paraId="274D8AFF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 xml:space="preserve">Играющие и поющие лучше говорят и пишут, легче запоминают иностранные слова, быстрее усваивают грамматику. Меломаны-литераторы Тургенев и Стендаль, Борис Пастернак и Лев Толстой, Жан-Жак Руссо и </w:t>
      </w:r>
      <w:r w:rsidRPr="00FF7664">
        <w:rPr>
          <w:rStyle w:val="c1"/>
          <w:rFonts w:ascii="Helvetica Neue" w:hAnsi="Helvetica Neue"/>
          <w:sz w:val="28"/>
          <w:szCs w:val="28"/>
        </w:rPr>
        <w:lastRenderedPageBreak/>
        <w:t>Ромен Роллан, знающие не один иностранный язык, рекомендуют всем будущим полиглотам музыку.</w:t>
      </w:r>
    </w:p>
    <w:p w14:paraId="64DA2EE1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Внимание, мудрые родители будущих журналистов и переводчиков! Вначале было Слово, но ещё раньше был Звук.</w:t>
      </w:r>
    </w:p>
    <w:p w14:paraId="21454A34" w14:textId="77777777" w:rsidR="00FF7664" w:rsidRPr="00FF7664" w:rsidRDefault="00FF7664" w:rsidP="00FF766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4"/>
          <w:rFonts w:ascii="Helvetica Neue" w:hAnsi="Helvetica Neue"/>
          <w:b/>
          <w:bCs/>
          <w:i/>
          <w:iCs/>
          <w:sz w:val="28"/>
          <w:szCs w:val="28"/>
        </w:rPr>
        <w:t>Причина пятая</w:t>
      </w:r>
    </w:p>
    <w:p w14:paraId="7A3C65E8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Музыка структурна и иерархична: крупные произведения распадаются на менее крупные части, которые в свою очередь делятся на небольшие темы и фрагменты, состоящие из мелких фраз и мотивов. Стихийное понимание музыкальной иерархии облегчает понимание компьютера, тоже сплошь иерархичного и структурного.</w:t>
      </w:r>
    </w:p>
    <w:p w14:paraId="7A1E7E3F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Внимание, прагматичные родители будущих IT-инженеров, системных администраторов и программистов! Музыка ведёт прямо к вершинам компьютерных наук; не случайно фирма Microsoft предпочитает сотрудников с музыкальным образованием.</w:t>
      </w:r>
    </w:p>
    <w:p w14:paraId="7EDE3896" w14:textId="77777777" w:rsidR="00FF7664" w:rsidRPr="00FF7664" w:rsidRDefault="00FF7664" w:rsidP="00FF766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4"/>
          <w:rFonts w:ascii="Helvetica Neue" w:hAnsi="Helvetica Neue"/>
          <w:b/>
          <w:bCs/>
          <w:i/>
          <w:iCs/>
          <w:sz w:val="28"/>
          <w:szCs w:val="28"/>
        </w:rPr>
        <w:t>Причина шестая</w:t>
      </w:r>
    </w:p>
    <w:p w14:paraId="2E2DBC84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Музыкальные занятия развивают навыки общения или, коммуникативные навыки. За годы учёбы ребёнок-музыкант познакомится с галантным и дружественным Моцартом, ершистым и атлетичным Прокофьевым, умудрённым и философичным Бахом и другими музыкальными персонами.</w:t>
      </w:r>
    </w:p>
    <w:p w14:paraId="2BA5EEB1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Играя, ему придётся в них перевоплотиться и донести до публики их характер, манеру чувствовать, голос и жесты. Теперь остаётся один шаг до таланта менеджера, где едва ли не главное – понимать людей и, пользуясь своим пониманием, управлять ими.</w:t>
      </w:r>
    </w:p>
    <w:p w14:paraId="17C2D4DE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Внимание, амбициозные родители будущих основателей бизнес-империй! Музыка ведет от сердца к сердцу, и самое грозное оружие топ-менеджера – обезоруживающая улыбка «хорошего парня».</w:t>
      </w:r>
    </w:p>
    <w:p w14:paraId="286D16F3" w14:textId="77777777" w:rsidR="00FF7664" w:rsidRPr="00FF7664" w:rsidRDefault="00FF7664" w:rsidP="00FF766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4"/>
          <w:rFonts w:ascii="Helvetica Neue" w:hAnsi="Helvetica Neue"/>
          <w:b/>
          <w:bCs/>
          <w:i/>
          <w:iCs/>
          <w:sz w:val="28"/>
          <w:szCs w:val="28"/>
        </w:rPr>
        <w:t>Причина седьмая</w:t>
      </w:r>
    </w:p>
    <w:p w14:paraId="7C163AFF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Музыканты мягкосердечны и одновременно мужественны. Как утверждают психологи, музыканты-мужчины чувственны, как дамы, а музыканты-женщины стойки и тверды духом, как мужчины. Музыка смягчает нравы, но, чтобы в ней преуспеть, надо быть мужественным.</w:t>
      </w:r>
    </w:p>
    <w:p w14:paraId="7BE236DA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 </w:t>
      </w:r>
    </w:p>
    <w:p w14:paraId="305F50E4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Внимание, прозорливые родители, ожидающие помощи и поддержки в старости! Дети, которые занимались музыкой, сочувственны и одновременно терпеливы, и потому чаще готовы подать своим престарелым родителям тот самый «стакан воды».</w:t>
      </w:r>
    </w:p>
    <w:p w14:paraId="53AF12DE" w14:textId="77777777" w:rsidR="00FF7664" w:rsidRPr="00FF7664" w:rsidRDefault="00FF7664" w:rsidP="00FF766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4"/>
          <w:rFonts w:ascii="Helvetica Neue" w:hAnsi="Helvetica Neue"/>
          <w:b/>
          <w:bCs/>
          <w:i/>
          <w:iCs/>
          <w:sz w:val="28"/>
          <w:szCs w:val="28"/>
        </w:rPr>
        <w:t>Причина восьмая</w:t>
      </w:r>
    </w:p>
    <w:p w14:paraId="7E73B8E5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 xml:space="preserve">Занятия музыкой приучают «включаться по команде». Музыканты меньше боятся страшного слова </w:t>
      </w:r>
      <w:proofErr w:type="spellStart"/>
      <w:r w:rsidRPr="00FF7664">
        <w:rPr>
          <w:rStyle w:val="c1"/>
          <w:rFonts w:ascii="Helvetica Neue" w:hAnsi="Helvetica Neue"/>
          <w:sz w:val="28"/>
          <w:szCs w:val="28"/>
        </w:rPr>
        <w:t>deadline</w:t>
      </w:r>
      <w:proofErr w:type="spellEnd"/>
      <w:r w:rsidRPr="00FF7664">
        <w:rPr>
          <w:rStyle w:val="c1"/>
          <w:rFonts w:ascii="Helvetica Neue" w:hAnsi="Helvetica Neue"/>
          <w:sz w:val="28"/>
          <w:szCs w:val="28"/>
        </w:rPr>
        <w:t xml:space="preserve"> – срок сдачи работы. В музыкальной школе нельзя перенести на завтра или на неделю вперёд зачёт по гаммам и классный концерт. Положение артиста на сцене приучает к максимальной готовности «по заказу», и ребёнок с таким опытом не завалит серьёзный экзамен, интервью при приёме на работу и ответственный доклад.</w:t>
      </w:r>
    </w:p>
    <w:p w14:paraId="388918C3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Внимание, беспокойные родители! Музыкальные занятия в детстве – это максимальная выдержка и артистизм на всю жизнь.</w:t>
      </w:r>
    </w:p>
    <w:p w14:paraId="7E87B625" w14:textId="77777777" w:rsidR="00FF7664" w:rsidRPr="00FF7664" w:rsidRDefault="00FF7664" w:rsidP="00FF766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4"/>
          <w:rFonts w:ascii="Helvetica Neue" w:hAnsi="Helvetica Neue"/>
          <w:b/>
          <w:bCs/>
          <w:i/>
          <w:iCs/>
          <w:sz w:val="28"/>
          <w:szCs w:val="28"/>
        </w:rPr>
        <w:lastRenderedPageBreak/>
        <w:t>Причина девятая</w:t>
      </w:r>
    </w:p>
    <w:p w14:paraId="3763AA52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Музыкальные занятия воспитывают маленьких «Цезарей», умеющих делать много дел сразу. Музыка помогает ориентироваться в нескольких одновременных процессах: так, читающий с листа пианист, сразу делает несколько дел – помнит о прошлом, смотрит в будущее и контролирует настоящее. Музыка течёт в своём темпе, и читающий с листа не может прерваться, отдохнуть и перевести дух. Так же и авиадиспетчер, оператор ЭВМ или биржевой брокер следит за несколькими экранами и одновременно слушает и передаёт информацию по нескольким телефонам.</w:t>
      </w:r>
    </w:p>
    <w:p w14:paraId="0589CF74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Внимание, перегруженные и усталые родители! Ребёнку-музыканту будет легче, чем Вам, бежать по нескольким жизненным дорожкам и везде приходить первым.</w:t>
      </w:r>
    </w:p>
    <w:p w14:paraId="12E84972" w14:textId="77777777" w:rsidR="00FF7664" w:rsidRPr="00FF7664" w:rsidRDefault="00FF7664" w:rsidP="00FF766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4"/>
          <w:rFonts w:ascii="Helvetica Neue" w:hAnsi="Helvetica Neue"/>
          <w:b/>
          <w:bCs/>
          <w:i/>
          <w:iCs/>
          <w:sz w:val="28"/>
          <w:szCs w:val="28"/>
        </w:rPr>
        <w:t>И, наконец, последнее…</w:t>
      </w:r>
    </w:p>
    <w:p w14:paraId="745645A5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Музыка – наилучший путь к жизненному успеху.</w:t>
      </w:r>
    </w:p>
    <w:p w14:paraId="2CBAC3BA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Почему? См. пункты 1-9.</w:t>
      </w:r>
    </w:p>
    <w:p w14:paraId="13F388EB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Детали…</w:t>
      </w:r>
    </w:p>
    <w:p w14:paraId="00D86AC1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Агата Кристи свой первый рассказ написала о том, почему ей трудно играть на фортепиано на сцене;</w:t>
      </w:r>
    </w:p>
    <w:p w14:paraId="09841741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Кондолиза Райс, напротив, больше всего любит играть на публике в своём ослепительном концертном платье, а Билл Клинтон уверен, что без саксофона никогда не стал бы президентом.</w:t>
      </w:r>
    </w:p>
    <w:p w14:paraId="2B7CC161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Альберт Эйнштейн впервые взял в руки скрипку в шестилетнем возрасте.</w:t>
      </w:r>
    </w:p>
    <w:p w14:paraId="6C135E05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К тому времени, когда ему исполнилось 14, он исполнял сонаты Бетховена и Моцарта и долгими часами импровизировал на фортепьяно.</w:t>
      </w:r>
    </w:p>
    <w:p w14:paraId="3E0ADBB7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На протяжении всей жизни Эйнштейн оставался страстным скрипачом, обращаясь к музыке во время творческих застоев. О своих увлечениях музыкой и физикой он говорил: "Оба они имеют один источник и дополняют друг друга..." Не исключено, что необычайно мощный интеллект Эйнштейна является результатом любви к классике.</w:t>
      </w:r>
    </w:p>
    <w:p w14:paraId="419BE14F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Посмотрите на успешных людей в любой области, спросите, не занимались ли они в детстве музыкой, хотя бы даже и недолго, хотя бы даже и без особого рвения?</w:t>
      </w:r>
    </w:p>
    <w:p w14:paraId="141F67C6" w14:textId="77777777"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Конечно, занимались. И у нас есть 10 причин последовать их вдохновляющему примеру.</w:t>
      </w:r>
    </w:p>
    <w:p w14:paraId="13DCC2C4" w14:textId="77777777" w:rsidR="00FF7664" w:rsidRPr="00FF7664" w:rsidRDefault="00FF7664" w:rsidP="00FF7664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FF7664">
        <w:rPr>
          <w:rStyle w:val="c1"/>
          <w:rFonts w:ascii="Helvetica Neue" w:hAnsi="Helvetica Neue"/>
        </w:rPr>
        <w:t> </w:t>
      </w:r>
    </w:p>
    <w:p w14:paraId="172896A6" w14:textId="77777777" w:rsidR="000830E2" w:rsidRPr="00FF7664" w:rsidRDefault="000830E2"/>
    <w:sectPr w:rsidR="000830E2" w:rsidRPr="00FF7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5A994" w14:textId="77777777" w:rsidR="00C22C5B" w:rsidRDefault="00C22C5B" w:rsidP="00FF7664">
      <w:pPr>
        <w:spacing w:after="0" w:line="240" w:lineRule="auto"/>
      </w:pPr>
      <w:r>
        <w:separator/>
      </w:r>
    </w:p>
  </w:endnote>
  <w:endnote w:type="continuationSeparator" w:id="0">
    <w:p w14:paraId="08E78B3C" w14:textId="77777777" w:rsidR="00C22C5B" w:rsidRDefault="00C22C5B" w:rsidP="00FF7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CEA71" w14:textId="77777777" w:rsidR="00C22C5B" w:rsidRDefault="00C22C5B" w:rsidP="00FF7664">
      <w:pPr>
        <w:spacing w:after="0" w:line="240" w:lineRule="auto"/>
      </w:pPr>
      <w:r>
        <w:separator/>
      </w:r>
    </w:p>
  </w:footnote>
  <w:footnote w:type="continuationSeparator" w:id="0">
    <w:p w14:paraId="31A3CF80" w14:textId="77777777" w:rsidR="00C22C5B" w:rsidRDefault="00C22C5B" w:rsidP="00FF76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14F"/>
    <w:rsid w:val="0001414F"/>
    <w:rsid w:val="000830E2"/>
    <w:rsid w:val="00847945"/>
    <w:rsid w:val="00AC1A93"/>
    <w:rsid w:val="00C22C5B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43438"/>
  <w15:chartTrackingRefBased/>
  <w15:docId w15:val="{46E0E5F4-38A7-47C9-BD6A-468291C3B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FF7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F7664"/>
  </w:style>
  <w:style w:type="paragraph" w:customStyle="1" w:styleId="c12">
    <w:name w:val="c12"/>
    <w:basedOn w:val="a"/>
    <w:rsid w:val="00FF7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7664"/>
  </w:style>
  <w:style w:type="paragraph" w:customStyle="1" w:styleId="c0">
    <w:name w:val="c0"/>
    <w:basedOn w:val="a"/>
    <w:rsid w:val="00FF7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F7664"/>
  </w:style>
  <w:style w:type="paragraph" w:customStyle="1" w:styleId="c2">
    <w:name w:val="c2"/>
    <w:basedOn w:val="a"/>
    <w:rsid w:val="00FF7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F7664"/>
  </w:style>
  <w:style w:type="paragraph" w:customStyle="1" w:styleId="c15">
    <w:name w:val="c15"/>
    <w:basedOn w:val="a"/>
    <w:rsid w:val="00FF7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F7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7664"/>
  </w:style>
  <w:style w:type="paragraph" w:styleId="a5">
    <w:name w:val="footer"/>
    <w:basedOn w:val="a"/>
    <w:link w:val="a6"/>
    <w:uiPriority w:val="99"/>
    <w:unhideWhenUsed/>
    <w:rsid w:val="00FF7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7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998</Words>
  <Characters>5689</Characters>
  <Application>Microsoft Office Word</Application>
  <DocSecurity>0</DocSecurity>
  <Lines>47</Lines>
  <Paragraphs>13</Paragraphs>
  <ScaleCrop>false</ScaleCrop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3</cp:lastModifiedBy>
  <cp:revision>3</cp:revision>
  <cp:lastPrinted>2022-09-15T13:10:00Z</cp:lastPrinted>
  <dcterms:created xsi:type="dcterms:W3CDTF">2020-08-27T07:09:00Z</dcterms:created>
  <dcterms:modified xsi:type="dcterms:W3CDTF">2022-09-15T13:10:00Z</dcterms:modified>
</cp:coreProperties>
</file>